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749" w:rsidRPr="001B4749" w:rsidRDefault="001B4749" w:rsidP="001B4749">
      <w:pPr>
        <w:jc w:val="center"/>
        <w:rPr>
          <w:rFonts w:ascii="Helvetica" w:hAnsi="Helvetica"/>
          <w:b/>
        </w:rPr>
      </w:pPr>
      <w:r w:rsidRPr="001B4749">
        <w:rPr>
          <w:rFonts w:ascii="Helvetica" w:hAnsi="Helvetica"/>
          <w:b/>
        </w:rPr>
        <w:t>Culture-based websites</w:t>
      </w:r>
    </w:p>
    <w:p w:rsidR="001B4749" w:rsidRDefault="001B4749" w:rsidP="001B4749">
      <w:pPr>
        <w:jc w:val="center"/>
      </w:pPr>
    </w:p>
    <w:p w:rsidR="001B4749" w:rsidRPr="00964C55" w:rsidRDefault="001B4749" w:rsidP="001B4749">
      <w:pPr>
        <w:ind w:right="-720"/>
        <w:rPr>
          <w:rFonts w:ascii="Helvetica" w:hAnsi="Helvetica"/>
          <w:b/>
          <w:sz w:val="20"/>
        </w:rPr>
      </w:pPr>
      <w:r w:rsidRPr="00964C55">
        <w:rPr>
          <w:rFonts w:ascii="Helvetica" w:hAnsi="Helvetica"/>
          <w:b/>
          <w:sz w:val="20"/>
        </w:rPr>
        <w:t>Outreach World: materials, check calendar, contact resource centers</w:t>
      </w:r>
    </w:p>
    <w:p w:rsidR="001B4749" w:rsidRPr="00320513" w:rsidRDefault="007F3653" w:rsidP="001B4749">
      <w:pPr>
        <w:ind w:right="-720"/>
        <w:rPr>
          <w:rFonts w:ascii="Helvetica" w:hAnsi="Helvetica"/>
          <w:sz w:val="20"/>
        </w:rPr>
      </w:pPr>
      <w:hyperlink r:id="rId4" w:history="1">
        <w:r w:rsidR="001B4749" w:rsidRPr="00320513">
          <w:rPr>
            <w:rStyle w:val="Hyperlink"/>
            <w:rFonts w:ascii="Helvetica" w:hAnsi="Helvetica"/>
            <w:sz w:val="20"/>
          </w:rPr>
          <w:t>http://www.outreachworld.org/index.asp</w:t>
        </w:r>
      </w:hyperlink>
    </w:p>
    <w:p w:rsidR="001B4749" w:rsidRPr="00320513" w:rsidRDefault="001B4749" w:rsidP="001B4749">
      <w:pPr>
        <w:ind w:right="-720"/>
        <w:rPr>
          <w:rFonts w:ascii="Helvetica" w:hAnsi="Helvetica"/>
          <w:sz w:val="20"/>
        </w:rPr>
      </w:pPr>
    </w:p>
    <w:p w:rsidR="001B4749" w:rsidRPr="00320513" w:rsidRDefault="001B4749" w:rsidP="001B4749">
      <w:pPr>
        <w:widowControl w:val="0"/>
        <w:autoSpaceDE w:val="0"/>
        <w:autoSpaceDN w:val="0"/>
        <w:adjustRightInd w:val="0"/>
        <w:rPr>
          <w:rFonts w:ascii="Helvetica" w:hAnsi="Helvetica"/>
          <w:sz w:val="20"/>
        </w:rPr>
      </w:pPr>
      <w:r w:rsidRPr="00320513">
        <w:rPr>
          <w:rFonts w:ascii="Helvetica" w:hAnsi="Helvetica"/>
          <w:b/>
          <w:sz w:val="20"/>
        </w:rPr>
        <w:t>CultureCrossing.net</w:t>
      </w:r>
      <w:r w:rsidRPr="00320513">
        <w:rPr>
          <w:rFonts w:ascii="Helvetica" w:hAnsi="Helvetica"/>
          <w:sz w:val="20"/>
        </w:rPr>
        <w:t xml:space="preserve"> is an evolving database of cross-cultural information about every country in the world. This user-built guide allows people from all walks of life to share essential tips with each other about how to navigate our increasingly borderless world with savvy and sensitivity. Easy to navigate and free to use, CultureCrossing.net provides an opportunity for travelers, business people and students to:</w:t>
      </w:r>
    </w:p>
    <w:p w:rsidR="001B4749" w:rsidRPr="00320513" w:rsidRDefault="001B4749" w:rsidP="001B4749">
      <w:pPr>
        <w:widowControl w:val="0"/>
        <w:autoSpaceDE w:val="0"/>
        <w:autoSpaceDN w:val="0"/>
        <w:adjustRightInd w:val="0"/>
        <w:rPr>
          <w:rFonts w:ascii="Helvetica" w:hAnsi="Helvetica"/>
          <w:sz w:val="20"/>
        </w:rPr>
      </w:pPr>
    </w:p>
    <w:p w:rsidR="001B4749" w:rsidRPr="00320513" w:rsidRDefault="001B4749" w:rsidP="001B4749">
      <w:pPr>
        <w:widowControl w:val="0"/>
        <w:autoSpaceDE w:val="0"/>
        <w:autoSpaceDN w:val="0"/>
        <w:adjustRightInd w:val="0"/>
        <w:rPr>
          <w:rFonts w:ascii="Helvetica" w:hAnsi="Helvetica"/>
          <w:sz w:val="20"/>
        </w:rPr>
      </w:pPr>
      <w:r w:rsidRPr="00320513">
        <w:rPr>
          <w:rFonts w:ascii="Helvetica" w:hAnsi="Helvetica"/>
          <w:sz w:val="20"/>
        </w:rPr>
        <w:t xml:space="preserve">* Find information on 200+ countries and add your own knowledge to our guides </w:t>
      </w:r>
    </w:p>
    <w:p w:rsidR="001B4749" w:rsidRPr="00320513" w:rsidRDefault="001B4749" w:rsidP="001B4749">
      <w:pPr>
        <w:widowControl w:val="0"/>
        <w:autoSpaceDE w:val="0"/>
        <w:autoSpaceDN w:val="0"/>
        <w:adjustRightInd w:val="0"/>
        <w:rPr>
          <w:rFonts w:ascii="Helvetica" w:hAnsi="Helvetica"/>
          <w:sz w:val="20"/>
        </w:rPr>
      </w:pPr>
      <w:r w:rsidRPr="00320513">
        <w:rPr>
          <w:rFonts w:ascii="Helvetica" w:hAnsi="Helvetica"/>
          <w:sz w:val="20"/>
        </w:rPr>
        <w:t>* Ask specific questions and chat with other users and experts</w:t>
      </w:r>
    </w:p>
    <w:p w:rsidR="001B4749" w:rsidRPr="00320513" w:rsidRDefault="001B4749" w:rsidP="001B4749">
      <w:pPr>
        <w:widowControl w:val="0"/>
        <w:autoSpaceDE w:val="0"/>
        <w:autoSpaceDN w:val="0"/>
        <w:adjustRightInd w:val="0"/>
        <w:rPr>
          <w:rFonts w:ascii="Helvetica" w:hAnsi="Helvetica"/>
          <w:sz w:val="20"/>
        </w:rPr>
      </w:pPr>
      <w:r w:rsidRPr="00320513">
        <w:rPr>
          <w:rFonts w:ascii="Helvetica" w:hAnsi="Helvetica"/>
          <w:sz w:val="20"/>
        </w:rPr>
        <w:t>* Connect directly with community members from around the world</w:t>
      </w:r>
    </w:p>
    <w:p w:rsidR="001B4749" w:rsidRPr="00320513" w:rsidRDefault="001B4749" w:rsidP="001B4749">
      <w:pPr>
        <w:ind w:right="-720"/>
        <w:rPr>
          <w:rFonts w:ascii="Helvetica" w:hAnsi="Helvetica"/>
          <w:color w:val="0007F1"/>
          <w:sz w:val="20"/>
          <w:u w:val="single" w:color="0007F1"/>
        </w:rPr>
      </w:pPr>
      <w:r w:rsidRPr="00320513">
        <w:rPr>
          <w:rFonts w:ascii="Helvetica" w:hAnsi="Helvetica"/>
          <w:sz w:val="20"/>
        </w:rPr>
        <w:t>* Access global resources to further your cross-cultural exploration</w:t>
      </w:r>
    </w:p>
    <w:p w:rsidR="001B4749" w:rsidRPr="00320513" w:rsidRDefault="001B4749" w:rsidP="001B4749">
      <w:pPr>
        <w:ind w:right="-720"/>
        <w:rPr>
          <w:rFonts w:ascii="Helvetica" w:hAnsi="Helvetica"/>
          <w:sz w:val="20"/>
        </w:rPr>
      </w:pPr>
      <w:r w:rsidRPr="00320513">
        <w:rPr>
          <w:rFonts w:ascii="Helvetica" w:hAnsi="Helvetica"/>
          <w:color w:val="0007F1"/>
          <w:sz w:val="20"/>
          <w:u w:val="single" w:color="0007F1"/>
        </w:rPr>
        <w:t>*http://www.culturecrossing.net/about_this_guide.php</w:t>
      </w:r>
    </w:p>
    <w:p w:rsidR="001B4749" w:rsidRPr="00320513" w:rsidRDefault="001B4749" w:rsidP="001B4749">
      <w:pPr>
        <w:ind w:right="-720"/>
        <w:rPr>
          <w:rFonts w:ascii="Helvetica" w:hAnsi="Helvetica"/>
          <w:sz w:val="20"/>
        </w:rPr>
      </w:pPr>
    </w:p>
    <w:p w:rsidR="00853529" w:rsidRDefault="001B4749" w:rsidP="001B4749">
      <w:pPr>
        <w:widowControl w:val="0"/>
        <w:autoSpaceDE w:val="0"/>
        <w:autoSpaceDN w:val="0"/>
        <w:adjustRightInd w:val="0"/>
        <w:rPr>
          <w:rFonts w:ascii="Helvetica" w:hAnsi="Helvetica"/>
          <w:b/>
          <w:sz w:val="20"/>
        </w:rPr>
      </w:pPr>
      <w:proofErr w:type="spellStart"/>
      <w:r w:rsidRPr="00320513">
        <w:rPr>
          <w:rFonts w:ascii="Helvetica" w:hAnsi="Helvetica"/>
          <w:b/>
          <w:sz w:val="20"/>
        </w:rPr>
        <w:t>NCLRC’s</w:t>
      </w:r>
      <w:proofErr w:type="spellEnd"/>
      <w:r w:rsidRPr="00320513">
        <w:rPr>
          <w:rFonts w:ascii="Helvetica" w:hAnsi="Helvetica"/>
          <w:b/>
          <w:sz w:val="20"/>
        </w:rPr>
        <w:t xml:space="preserve"> Culture Club </w:t>
      </w:r>
    </w:p>
    <w:p w:rsidR="001B4749" w:rsidRPr="00320513" w:rsidRDefault="001B4749" w:rsidP="001B4749">
      <w:pPr>
        <w:widowControl w:val="0"/>
        <w:autoSpaceDE w:val="0"/>
        <w:autoSpaceDN w:val="0"/>
        <w:adjustRightInd w:val="0"/>
        <w:rPr>
          <w:rFonts w:ascii="Helvetica" w:hAnsi="Helvetica"/>
          <w:sz w:val="20"/>
        </w:rPr>
      </w:pPr>
    </w:p>
    <w:p w:rsidR="001B4749" w:rsidRPr="00320513" w:rsidRDefault="001B4749" w:rsidP="00853529">
      <w:pPr>
        <w:widowControl w:val="0"/>
        <w:autoSpaceDE w:val="0"/>
        <w:autoSpaceDN w:val="0"/>
        <w:adjustRightInd w:val="0"/>
        <w:ind w:left="540"/>
        <w:rPr>
          <w:rFonts w:ascii="Helvetica" w:hAnsi="Helvetica"/>
          <w:sz w:val="20"/>
        </w:rPr>
      </w:pPr>
      <w:r w:rsidRPr="00320513">
        <w:rPr>
          <w:rFonts w:ascii="Helvetica" w:hAnsi="Helvetica"/>
          <w:sz w:val="20"/>
        </w:rPr>
        <w:t>Source: NCLRC</w:t>
      </w:r>
    </w:p>
    <w:p w:rsidR="001B4749" w:rsidRPr="00320513" w:rsidRDefault="001B4749" w:rsidP="00853529">
      <w:pPr>
        <w:widowControl w:val="0"/>
        <w:autoSpaceDE w:val="0"/>
        <w:autoSpaceDN w:val="0"/>
        <w:adjustRightInd w:val="0"/>
        <w:ind w:left="540"/>
        <w:rPr>
          <w:rFonts w:ascii="Helvetica" w:hAnsi="Helvetica"/>
          <w:sz w:val="20"/>
        </w:rPr>
      </w:pPr>
      <w:r w:rsidRPr="00320513">
        <w:rPr>
          <w:rFonts w:ascii="Helvetica" w:hAnsi="Helvetica"/>
          <w:sz w:val="20"/>
        </w:rPr>
        <w:t xml:space="preserve">From </w:t>
      </w:r>
      <w:hyperlink r:id="rId5" w:history="1">
        <w:r w:rsidRPr="00320513">
          <w:rPr>
            <w:rFonts w:ascii="Helvetica" w:hAnsi="Helvetica"/>
            <w:color w:val="0007F1"/>
            <w:sz w:val="20"/>
            <w:u w:val="single" w:color="0007F1"/>
          </w:rPr>
          <w:t>http://nclrc.org</w:t>
        </w:r>
      </w:hyperlink>
    </w:p>
    <w:p w:rsidR="001B4749" w:rsidRPr="00320513" w:rsidRDefault="001B4749" w:rsidP="00853529">
      <w:pPr>
        <w:widowControl w:val="0"/>
        <w:autoSpaceDE w:val="0"/>
        <w:autoSpaceDN w:val="0"/>
        <w:adjustRightInd w:val="0"/>
        <w:ind w:left="540"/>
        <w:rPr>
          <w:rFonts w:ascii="Helvetica" w:hAnsi="Helvetica"/>
          <w:sz w:val="20"/>
        </w:rPr>
      </w:pPr>
      <w:proofErr w:type="spellStart"/>
      <w:r w:rsidRPr="00320513">
        <w:rPr>
          <w:rFonts w:ascii="Helvetica" w:hAnsi="Helvetica"/>
          <w:sz w:val="20"/>
        </w:rPr>
        <w:t>NCLRC’s</w:t>
      </w:r>
      <w:proofErr w:type="spellEnd"/>
      <w:r w:rsidRPr="00320513">
        <w:rPr>
          <w:rFonts w:ascii="Helvetica" w:hAnsi="Helvetica"/>
          <w:sz w:val="20"/>
        </w:rPr>
        <w:t xml:space="preserve"> Culture Club website is a space to share multicultural and </w:t>
      </w:r>
      <w:proofErr w:type="spellStart"/>
      <w:r w:rsidRPr="00320513">
        <w:rPr>
          <w:rFonts w:ascii="Helvetica" w:hAnsi="Helvetica"/>
          <w:sz w:val="20"/>
        </w:rPr>
        <w:t>multilanguage</w:t>
      </w:r>
      <w:proofErr w:type="spellEnd"/>
      <w:r w:rsidRPr="00320513">
        <w:rPr>
          <w:rFonts w:ascii="Helvetica" w:hAnsi="Helvetica"/>
          <w:sz w:val="20"/>
        </w:rPr>
        <w:t xml:space="preserve"> resources for teachers and students alike. Rooms include a Speakers Corner (article about how to teach culture), Photo Gallery, Banquet Hall (cuisine of different cultures), Music Room (music reviews), Screening Room (movie reviews), Library (book reviews), Teacher’s Lounge, (culture lesson plans), and Hangout (teenagers answer questions about their culture), Bloggers Den (annotated list of culture-oriented blogs).</w:t>
      </w:r>
    </w:p>
    <w:p w:rsidR="001B4749" w:rsidRPr="00320513" w:rsidRDefault="001B4749" w:rsidP="00853529">
      <w:pPr>
        <w:widowControl w:val="0"/>
        <w:autoSpaceDE w:val="0"/>
        <w:autoSpaceDN w:val="0"/>
        <w:adjustRightInd w:val="0"/>
        <w:ind w:left="540"/>
        <w:rPr>
          <w:rFonts w:ascii="Helvetica" w:hAnsi="Helvetica"/>
          <w:sz w:val="20"/>
        </w:rPr>
      </w:pPr>
    </w:p>
    <w:p w:rsidR="001B4749" w:rsidRPr="00320513" w:rsidRDefault="001B4749" w:rsidP="00853529">
      <w:pPr>
        <w:widowControl w:val="0"/>
        <w:autoSpaceDE w:val="0"/>
        <w:autoSpaceDN w:val="0"/>
        <w:adjustRightInd w:val="0"/>
        <w:ind w:left="540"/>
        <w:rPr>
          <w:rFonts w:ascii="Helvetica" w:hAnsi="Helvetica"/>
          <w:sz w:val="20"/>
        </w:rPr>
      </w:pPr>
      <w:r w:rsidRPr="00320513">
        <w:rPr>
          <w:rFonts w:ascii="Helvetica" w:hAnsi="Helvetica"/>
          <w:sz w:val="20"/>
        </w:rPr>
        <w:t xml:space="preserve">Every month, three rooms in the Culture Club are renovated. A current directory of available resources is at </w:t>
      </w:r>
      <w:hyperlink r:id="rId6" w:history="1">
        <w:r w:rsidRPr="00320513">
          <w:rPr>
            <w:rFonts w:ascii="Helvetica" w:hAnsi="Helvetica"/>
            <w:color w:val="0007F1"/>
            <w:sz w:val="20"/>
            <w:u w:val="single" w:color="0007F1"/>
          </w:rPr>
          <w:t>http://nclrc.org/cultureclub/current_directory.html</w:t>
        </w:r>
      </w:hyperlink>
      <w:r w:rsidRPr="00320513">
        <w:rPr>
          <w:rFonts w:ascii="Helvetica" w:hAnsi="Helvetica"/>
          <w:sz w:val="20"/>
        </w:rPr>
        <w:t xml:space="preserve"> or organized by language at </w:t>
      </w:r>
      <w:hyperlink r:id="rId7" w:history="1">
        <w:r w:rsidRPr="00320513">
          <w:rPr>
            <w:rFonts w:ascii="Helvetica" w:hAnsi="Helvetica"/>
            <w:color w:val="0007F1"/>
            <w:sz w:val="20"/>
            <w:u w:val="single" w:color="0007F1"/>
          </w:rPr>
          <w:t>http://nclrc.org/cultureclub/collection.html</w:t>
        </w:r>
      </w:hyperlink>
      <w:proofErr w:type="gramStart"/>
      <w:r w:rsidRPr="00320513">
        <w:rPr>
          <w:rFonts w:ascii="Helvetica" w:hAnsi="Helvetica"/>
          <w:sz w:val="20"/>
        </w:rPr>
        <w:t xml:space="preserve"> .</w:t>
      </w:r>
      <w:proofErr w:type="gramEnd"/>
    </w:p>
    <w:p w:rsidR="001B4749" w:rsidRPr="00320513" w:rsidRDefault="001B4749" w:rsidP="00853529">
      <w:pPr>
        <w:widowControl w:val="0"/>
        <w:autoSpaceDE w:val="0"/>
        <w:autoSpaceDN w:val="0"/>
        <w:adjustRightInd w:val="0"/>
        <w:ind w:left="540"/>
        <w:rPr>
          <w:rFonts w:ascii="Helvetica" w:hAnsi="Helvetica"/>
          <w:sz w:val="20"/>
        </w:rPr>
      </w:pPr>
    </w:p>
    <w:p w:rsidR="001B4749" w:rsidRPr="00320513" w:rsidRDefault="001B4749" w:rsidP="00853529">
      <w:pPr>
        <w:ind w:left="540" w:right="-720"/>
        <w:rPr>
          <w:rFonts w:ascii="Helvetica" w:hAnsi="Helvetica"/>
          <w:sz w:val="20"/>
        </w:rPr>
      </w:pPr>
      <w:r w:rsidRPr="00320513">
        <w:rPr>
          <w:rFonts w:ascii="Helvetica" w:hAnsi="Helvetica"/>
          <w:sz w:val="20"/>
        </w:rPr>
        <w:t xml:space="preserve">Learn more about the Culture Club at </w:t>
      </w:r>
      <w:hyperlink r:id="rId8" w:history="1">
        <w:r w:rsidRPr="00320513">
          <w:rPr>
            <w:rFonts w:ascii="Helvetica" w:hAnsi="Helvetica"/>
            <w:color w:val="0007F1"/>
            <w:sz w:val="20"/>
            <w:u w:val="single" w:color="0007F1"/>
          </w:rPr>
          <w:t>http://nclrc.org/cultureclub/index.html</w:t>
        </w:r>
      </w:hyperlink>
    </w:p>
    <w:p w:rsidR="001B4749" w:rsidRPr="00320513" w:rsidRDefault="001B4749" w:rsidP="001B4749">
      <w:pPr>
        <w:ind w:right="-720"/>
        <w:rPr>
          <w:rFonts w:ascii="Helvetica" w:hAnsi="Helvetica"/>
          <w:sz w:val="20"/>
        </w:rPr>
      </w:pPr>
    </w:p>
    <w:p w:rsidR="001B4749" w:rsidRPr="00320513" w:rsidRDefault="001B4749" w:rsidP="001B4749">
      <w:pPr>
        <w:widowControl w:val="0"/>
        <w:autoSpaceDE w:val="0"/>
        <w:autoSpaceDN w:val="0"/>
        <w:adjustRightInd w:val="0"/>
        <w:rPr>
          <w:rFonts w:ascii="Helvetica" w:hAnsi="Helvetica"/>
          <w:sz w:val="20"/>
        </w:rPr>
      </w:pPr>
      <w:proofErr w:type="spellStart"/>
      <w:r w:rsidRPr="00320513">
        <w:rPr>
          <w:rFonts w:ascii="Helvetica" w:hAnsi="Helvetica"/>
          <w:b/>
          <w:sz w:val="20"/>
        </w:rPr>
        <w:t>Arounder</w:t>
      </w:r>
      <w:proofErr w:type="spellEnd"/>
      <w:r w:rsidRPr="00320513">
        <w:rPr>
          <w:rFonts w:ascii="Helvetica" w:hAnsi="Helvetica"/>
          <w:b/>
          <w:sz w:val="20"/>
        </w:rPr>
        <w:t xml:space="preserve"> Online Magazine: Virtual City Tours </w:t>
      </w:r>
    </w:p>
    <w:p w:rsidR="001B4749" w:rsidRPr="00320513" w:rsidRDefault="001B4749" w:rsidP="001B4749">
      <w:pPr>
        <w:widowControl w:val="0"/>
        <w:autoSpaceDE w:val="0"/>
        <w:autoSpaceDN w:val="0"/>
        <w:adjustRightInd w:val="0"/>
        <w:ind w:left="540"/>
        <w:rPr>
          <w:rFonts w:ascii="Helvetica" w:hAnsi="Helvetica"/>
          <w:sz w:val="20"/>
        </w:rPr>
      </w:pPr>
      <w:r w:rsidRPr="00320513">
        <w:rPr>
          <w:rFonts w:ascii="Helvetica" w:hAnsi="Helvetica"/>
          <w:sz w:val="20"/>
        </w:rPr>
        <w:t xml:space="preserve">Source: </w:t>
      </w:r>
      <w:proofErr w:type="spellStart"/>
      <w:r w:rsidRPr="00320513">
        <w:rPr>
          <w:rFonts w:ascii="Helvetica" w:hAnsi="Helvetica"/>
          <w:sz w:val="20"/>
        </w:rPr>
        <w:t>Arounder</w:t>
      </w:r>
      <w:proofErr w:type="spellEnd"/>
      <w:r w:rsidRPr="00320513">
        <w:rPr>
          <w:rFonts w:ascii="Helvetica" w:hAnsi="Helvetica"/>
          <w:sz w:val="20"/>
        </w:rPr>
        <w:t xml:space="preserve"> Magazine </w:t>
      </w:r>
    </w:p>
    <w:p w:rsidR="001B4749" w:rsidRPr="00320513" w:rsidRDefault="001B4749" w:rsidP="001B4749">
      <w:pPr>
        <w:widowControl w:val="0"/>
        <w:autoSpaceDE w:val="0"/>
        <w:autoSpaceDN w:val="0"/>
        <w:adjustRightInd w:val="0"/>
        <w:ind w:left="540"/>
        <w:rPr>
          <w:rFonts w:ascii="Helvetica" w:hAnsi="Helvetica"/>
          <w:sz w:val="20"/>
        </w:rPr>
      </w:pPr>
      <w:r w:rsidRPr="00320513">
        <w:rPr>
          <w:rFonts w:ascii="Helvetica" w:hAnsi="Helvetica"/>
          <w:sz w:val="20"/>
        </w:rPr>
        <w:t xml:space="preserve">From </w:t>
      </w:r>
      <w:hyperlink r:id="rId9" w:history="1">
        <w:r w:rsidRPr="00320513">
          <w:rPr>
            <w:rFonts w:ascii="Helvetica" w:hAnsi="Helvetica"/>
            <w:color w:val="0007F1"/>
            <w:sz w:val="20"/>
            <w:u w:val="single" w:color="0007F1"/>
          </w:rPr>
          <w:t>http://www.arounder.com/about.html</w:t>
        </w:r>
      </w:hyperlink>
    </w:p>
    <w:p w:rsidR="001B4749" w:rsidRPr="00320513" w:rsidRDefault="001B4749" w:rsidP="001B4749">
      <w:pPr>
        <w:widowControl w:val="0"/>
        <w:autoSpaceDE w:val="0"/>
        <w:autoSpaceDN w:val="0"/>
        <w:adjustRightInd w:val="0"/>
        <w:ind w:left="540"/>
        <w:rPr>
          <w:rFonts w:ascii="Helvetica" w:hAnsi="Helvetica"/>
          <w:sz w:val="20"/>
        </w:rPr>
      </w:pPr>
      <w:r w:rsidRPr="00320513">
        <w:rPr>
          <w:rFonts w:ascii="Helvetica" w:hAnsi="Helvetica"/>
          <w:sz w:val="20"/>
        </w:rPr>
        <w:t>AROUNDER gives travelers a vivid sense of what a city has to offer: historical cathedrals and works of art, museums featuring famous artists, local cafes and stores, breathtaking mountain-top views, quiet parks and gardens. Each issue contains a series of panoramas in a selection of formats - QuickTime Full Screen, QuickTime Medium and Java - so that both dial-up and high-speed Internet users can participate. Navigation is easy with Google maps of the city and surrounding area.</w:t>
      </w:r>
    </w:p>
    <w:p w:rsidR="001B4749" w:rsidRPr="00320513" w:rsidRDefault="001B4749" w:rsidP="001B4749">
      <w:pPr>
        <w:widowControl w:val="0"/>
        <w:autoSpaceDE w:val="0"/>
        <w:autoSpaceDN w:val="0"/>
        <w:adjustRightInd w:val="0"/>
        <w:ind w:left="540"/>
        <w:rPr>
          <w:rFonts w:ascii="Helvetica" w:hAnsi="Helvetica"/>
          <w:sz w:val="20"/>
        </w:rPr>
      </w:pPr>
    </w:p>
    <w:p w:rsidR="001B4749" w:rsidRPr="00320513" w:rsidRDefault="001B4749" w:rsidP="001B4749">
      <w:pPr>
        <w:widowControl w:val="0"/>
        <w:autoSpaceDE w:val="0"/>
        <w:autoSpaceDN w:val="0"/>
        <w:adjustRightInd w:val="0"/>
        <w:ind w:left="540"/>
        <w:rPr>
          <w:rFonts w:ascii="Helvetica" w:hAnsi="Helvetica"/>
          <w:sz w:val="20"/>
        </w:rPr>
      </w:pPr>
      <w:r w:rsidRPr="00320513">
        <w:rPr>
          <w:rFonts w:ascii="Helvetica" w:hAnsi="Helvetica"/>
          <w:sz w:val="20"/>
        </w:rPr>
        <w:t xml:space="preserve">The nucleus of the AROUNDER concept is the virtual tour - </w:t>
      </w:r>
      <w:proofErr w:type="spellStart"/>
      <w:r w:rsidRPr="00320513">
        <w:rPr>
          <w:rFonts w:ascii="Helvetica" w:hAnsi="Helvetica"/>
          <w:sz w:val="20"/>
        </w:rPr>
        <w:t>fullscreen</w:t>
      </w:r>
      <w:proofErr w:type="spellEnd"/>
      <w:r w:rsidRPr="00320513">
        <w:rPr>
          <w:rFonts w:ascii="Helvetica" w:hAnsi="Helvetica"/>
          <w:sz w:val="20"/>
        </w:rPr>
        <w:t xml:space="preserve"> 360-degree photographic panoramas, which enable the user to pan left, right, up and down. Users can click on hotspots within each panorama to move on to another </w:t>
      </w:r>
      <w:proofErr w:type="spellStart"/>
      <w:r w:rsidRPr="00320513">
        <w:rPr>
          <w:rFonts w:ascii="Helvetica" w:hAnsi="Helvetica"/>
          <w:sz w:val="20"/>
        </w:rPr>
        <w:t>pano</w:t>
      </w:r>
      <w:proofErr w:type="spellEnd"/>
      <w:r w:rsidRPr="00320513">
        <w:rPr>
          <w:rFonts w:ascii="Helvetica" w:hAnsi="Helvetica"/>
          <w:sz w:val="20"/>
        </w:rPr>
        <w:t>, and thus take a virtual tour. Each panorama within the series highlights a historic point of interest within that city - such as cathedrals or old town squares, and places where a tourist would visit if physically in that city - museums, parks, local marketplaces and seaside promenades.</w:t>
      </w:r>
    </w:p>
    <w:p w:rsidR="001B4749" w:rsidRPr="00320513" w:rsidRDefault="001B4749" w:rsidP="001B4749">
      <w:pPr>
        <w:widowControl w:val="0"/>
        <w:autoSpaceDE w:val="0"/>
        <w:autoSpaceDN w:val="0"/>
        <w:adjustRightInd w:val="0"/>
        <w:ind w:left="540"/>
        <w:rPr>
          <w:rFonts w:ascii="Helvetica" w:hAnsi="Helvetica"/>
          <w:sz w:val="20"/>
        </w:rPr>
      </w:pPr>
    </w:p>
    <w:p w:rsidR="001B4749" w:rsidRPr="00320513" w:rsidRDefault="001B4749" w:rsidP="001B4749">
      <w:pPr>
        <w:ind w:left="540" w:right="-720"/>
        <w:rPr>
          <w:rFonts w:ascii="Helvetica" w:hAnsi="Helvetica"/>
          <w:sz w:val="20"/>
        </w:rPr>
      </w:pPr>
      <w:proofErr w:type="spellStart"/>
      <w:r w:rsidRPr="00320513">
        <w:rPr>
          <w:rFonts w:ascii="Helvetica" w:hAnsi="Helvetica"/>
          <w:sz w:val="20"/>
        </w:rPr>
        <w:t>Arounder</w:t>
      </w:r>
      <w:proofErr w:type="spellEnd"/>
      <w:r w:rsidRPr="00320513">
        <w:rPr>
          <w:rFonts w:ascii="Helvetica" w:hAnsi="Helvetica"/>
          <w:sz w:val="20"/>
        </w:rPr>
        <w:t xml:space="preserve"> currently features major European cities and a handful of US cities. It is available at </w:t>
      </w:r>
      <w:hyperlink r:id="rId10" w:history="1">
        <w:r w:rsidRPr="00320513">
          <w:rPr>
            <w:rFonts w:ascii="Helvetica" w:hAnsi="Helvetica"/>
            <w:color w:val="0007F1"/>
            <w:sz w:val="20"/>
            <w:u w:val="single" w:color="0007F1"/>
          </w:rPr>
          <w:t>http://www.arounder.com</w:t>
        </w:r>
      </w:hyperlink>
    </w:p>
    <w:p w:rsidR="001B4749" w:rsidRPr="00320513" w:rsidRDefault="001B4749" w:rsidP="001B4749">
      <w:pPr>
        <w:ind w:right="-720"/>
        <w:rPr>
          <w:rFonts w:ascii="Helvetica" w:hAnsi="Helvetica"/>
          <w:sz w:val="20"/>
        </w:rPr>
      </w:pPr>
    </w:p>
    <w:p w:rsidR="001B4749" w:rsidRPr="00320513" w:rsidRDefault="001B4749" w:rsidP="001B4749">
      <w:pPr>
        <w:widowControl w:val="0"/>
        <w:autoSpaceDE w:val="0"/>
        <w:autoSpaceDN w:val="0"/>
        <w:adjustRightInd w:val="0"/>
        <w:rPr>
          <w:rFonts w:ascii="Helvetica" w:hAnsi="Helvetica"/>
          <w:sz w:val="20"/>
        </w:rPr>
      </w:pPr>
      <w:r w:rsidRPr="00320513">
        <w:rPr>
          <w:rFonts w:ascii="Helvetica" w:hAnsi="Helvetica"/>
          <w:b/>
          <w:sz w:val="20"/>
        </w:rPr>
        <w:t xml:space="preserve">World Digital Library Launched </w:t>
      </w:r>
    </w:p>
    <w:p w:rsidR="001B4749" w:rsidRPr="00320513" w:rsidRDefault="001B4749" w:rsidP="001B4749">
      <w:pPr>
        <w:widowControl w:val="0"/>
        <w:autoSpaceDE w:val="0"/>
        <w:autoSpaceDN w:val="0"/>
        <w:adjustRightInd w:val="0"/>
        <w:ind w:left="540"/>
        <w:rPr>
          <w:rFonts w:ascii="Helvetica" w:hAnsi="Helvetica"/>
          <w:sz w:val="20"/>
        </w:rPr>
      </w:pPr>
      <w:r w:rsidRPr="00320513">
        <w:rPr>
          <w:rFonts w:ascii="Helvetica" w:hAnsi="Helvetica"/>
          <w:sz w:val="20"/>
        </w:rPr>
        <w:t>The World Digital Library (WDL), an online cultural library, has been launched in multilingual format and includes materials from 32 countries and cultures from around the world. The navigation tools and content descriptions are provided in Arabic, Chinese, English, French, Portuguese, Russian and Spanish.</w:t>
      </w:r>
    </w:p>
    <w:p w:rsidR="001B4749" w:rsidRPr="00320513" w:rsidRDefault="001B4749" w:rsidP="001B4749">
      <w:pPr>
        <w:widowControl w:val="0"/>
        <w:autoSpaceDE w:val="0"/>
        <w:autoSpaceDN w:val="0"/>
        <w:adjustRightInd w:val="0"/>
        <w:ind w:left="540"/>
        <w:rPr>
          <w:rFonts w:ascii="Helvetica" w:hAnsi="Helvetica"/>
          <w:sz w:val="20"/>
        </w:rPr>
      </w:pPr>
    </w:p>
    <w:p w:rsidR="001B4749" w:rsidRPr="00320513" w:rsidRDefault="001B4749" w:rsidP="001B4749">
      <w:pPr>
        <w:widowControl w:val="0"/>
        <w:autoSpaceDE w:val="0"/>
        <w:autoSpaceDN w:val="0"/>
        <w:adjustRightInd w:val="0"/>
        <w:ind w:left="540"/>
        <w:rPr>
          <w:rFonts w:ascii="Helvetica" w:hAnsi="Helvetica"/>
          <w:sz w:val="20"/>
        </w:rPr>
      </w:pPr>
      <w:r w:rsidRPr="00320513">
        <w:rPr>
          <w:rFonts w:ascii="Helvetica" w:hAnsi="Helvetica"/>
          <w:sz w:val="20"/>
        </w:rPr>
        <w:t>Run by the Library of Congress, the WDL involves contributions by partner institutions in many countries, as well as the support of the United Nations Education, Scientific, and Cultural Organization and the financial aid from a number of companies and private foundations.</w:t>
      </w:r>
    </w:p>
    <w:p w:rsidR="001B4749" w:rsidRPr="00320513" w:rsidRDefault="001B4749" w:rsidP="001B4749">
      <w:pPr>
        <w:widowControl w:val="0"/>
        <w:autoSpaceDE w:val="0"/>
        <w:autoSpaceDN w:val="0"/>
        <w:adjustRightInd w:val="0"/>
        <w:ind w:left="540"/>
        <w:rPr>
          <w:rFonts w:ascii="Helvetica" w:hAnsi="Helvetica"/>
          <w:sz w:val="20"/>
        </w:rPr>
      </w:pPr>
    </w:p>
    <w:p w:rsidR="001B4749" w:rsidRPr="00320513" w:rsidRDefault="001B4749" w:rsidP="001B4749">
      <w:pPr>
        <w:ind w:left="540" w:right="-720"/>
        <w:rPr>
          <w:rFonts w:ascii="Helvetica" w:hAnsi="Helvetica"/>
          <w:sz w:val="20"/>
        </w:rPr>
      </w:pPr>
      <w:r w:rsidRPr="00320513">
        <w:rPr>
          <w:rFonts w:ascii="Helvetica" w:hAnsi="Helvetica"/>
          <w:sz w:val="20"/>
        </w:rPr>
        <w:t xml:space="preserve">World Digital Library, Web: </w:t>
      </w:r>
      <w:hyperlink r:id="rId11" w:history="1">
        <w:r w:rsidRPr="00320513">
          <w:rPr>
            <w:rFonts w:ascii="Helvetica" w:hAnsi="Helvetica"/>
            <w:color w:val="0007F1"/>
            <w:sz w:val="20"/>
            <w:u w:val="single" w:color="0007F1"/>
          </w:rPr>
          <w:t>http://www.wdl.org</w:t>
        </w:r>
      </w:hyperlink>
    </w:p>
    <w:p w:rsidR="001B4749" w:rsidRPr="00320513" w:rsidRDefault="001B4749" w:rsidP="001B4749">
      <w:pPr>
        <w:ind w:right="-720"/>
        <w:rPr>
          <w:rFonts w:ascii="Helvetica" w:hAnsi="Helvetica"/>
          <w:sz w:val="20"/>
        </w:rPr>
      </w:pPr>
    </w:p>
    <w:p w:rsidR="001B4749" w:rsidRPr="00320513" w:rsidRDefault="001B4749" w:rsidP="001B4749">
      <w:pPr>
        <w:widowControl w:val="0"/>
        <w:autoSpaceDE w:val="0"/>
        <w:autoSpaceDN w:val="0"/>
        <w:adjustRightInd w:val="0"/>
        <w:rPr>
          <w:rFonts w:ascii="Helvetica" w:hAnsi="Helvetica"/>
          <w:sz w:val="20"/>
        </w:rPr>
      </w:pPr>
      <w:r w:rsidRPr="00320513">
        <w:rPr>
          <w:rFonts w:ascii="Helvetica" w:hAnsi="Helvetica"/>
          <w:b/>
          <w:sz w:val="20"/>
        </w:rPr>
        <w:t xml:space="preserve">Culturally Authentic Pictorial Lexicon: Version 2 </w:t>
      </w:r>
    </w:p>
    <w:p w:rsidR="001B4749" w:rsidRPr="00320513" w:rsidRDefault="001B4749" w:rsidP="001B4749">
      <w:pPr>
        <w:widowControl w:val="0"/>
        <w:autoSpaceDE w:val="0"/>
        <w:autoSpaceDN w:val="0"/>
        <w:adjustRightInd w:val="0"/>
        <w:rPr>
          <w:rFonts w:ascii="Helvetica" w:hAnsi="Helvetica"/>
          <w:sz w:val="20"/>
        </w:rPr>
      </w:pPr>
    </w:p>
    <w:p w:rsidR="001B4749" w:rsidRPr="00320513" w:rsidRDefault="001B4749" w:rsidP="001B4749">
      <w:pPr>
        <w:widowControl w:val="0"/>
        <w:autoSpaceDE w:val="0"/>
        <w:autoSpaceDN w:val="0"/>
        <w:adjustRightInd w:val="0"/>
        <w:ind w:left="540"/>
        <w:rPr>
          <w:rFonts w:ascii="Helvetica" w:hAnsi="Helvetica"/>
          <w:sz w:val="20"/>
        </w:rPr>
      </w:pPr>
      <w:r w:rsidRPr="00320513">
        <w:rPr>
          <w:rFonts w:ascii="Helvetica" w:hAnsi="Helvetica"/>
          <w:sz w:val="20"/>
        </w:rPr>
        <w:t xml:space="preserve">Announcing the second incarnation of CAPL, the Culturally Authentic Pictorial Lexicon. </w:t>
      </w:r>
    </w:p>
    <w:p w:rsidR="001B4749" w:rsidRPr="00320513" w:rsidRDefault="001B4749" w:rsidP="001B4749">
      <w:pPr>
        <w:widowControl w:val="0"/>
        <w:autoSpaceDE w:val="0"/>
        <w:autoSpaceDN w:val="0"/>
        <w:adjustRightInd w:val="0"/>
        <w:ind w:left="540"/>
        <w:rPr>
          <w:rFonts w:ascii="Helvetica" w:hAnsi="Helvetica"/>
          <w:sz w:val="20"/>
        </w:rPr>
      </w:pPr>
      <w:r w:rsidRPr="00320513">
        <w:rPr>
          <w:rFonts w:ascii="Helvetica" w:hAnsi="Helvetica"/>
          <w:sz w:val="20"/>
        </w:rPr>
        <w:t xml:space="preserve">Available at </w:t>
      </w:r>
      <w:hyperlink r:id="rId12" w:history="1">
        <w:r w:rsidRPr="00320513">
          <w:rPr>
            <w:rFonts w:ascii="Helvetica" w:hAnsi="Helvetica"/>
            <w:color w:val="0007F1"/>
            <w:sz w:val="20"/>
            <w:u w:val="single" w:color="0007F1"/>
          </w:rPr>
          <w:t>http://capl.washjeff.edu</w:t>
        </w:r>
      </w:hyperlink>
    </w:p>
    <w:p w:rsidR="001B4749" w:rsidRPr="00320513" w:rsidRDefault="001B4749" w:rsidP="001B4749">
      <w:pPr>
        <w:widowControl w:val="0"/>
        <w:autoSpaceDE w:val="0"/>
        <w:autoSpaceDN w:val="0"/>
        <w:adjustRightInd w:val="0"/>
        <w:ind w:left="540"/>
        <w:rPr>
          <w:rFonts w:ascii="Helvetica" w:hAnsi="Helvetica"/>
          <w:sz w:val="20"/>
        </w:rPr>
      </w:pPr>
      <w:r w:rsidRPr="00320513">
        <w:rPr>
          <w:rFonts w:ascii="Helvetica" w:hAnsi="Helvetica"/>
          <w:sz w:val="20"/>
        </w:rPr>
        <w:t xml:space="preserve">CAPL is a free, online, non-commercial visual glossary comprised of authentic photos for language and cultural instruction. Created at Washington &amp; Jefferson College, CAPL seeks to provide teachers and learners with high-quality authentic images for their classrooms and teaching materials. Currently, CAPL has a large German and ESL database of photos that are constantly expanding. The following languages are being developed and should be online in 2009. </w:t>
      </w:r>
    </w:p>
    <w:p w:rsidR="001B4749" w:rsidRPr="00320513" w:rsidRDefault="001B4749" w:rsidP="001B4749">
      <w:pPr>
        <w:widowControl w:val="0"/>
        <w:autoSpaceDE w:val="0"/>
        <w:autoSpaceDN w:val="0"/>
        <w:adjustRightInd w:val="0"/>
        <w:ind w:left="540"/>
        <w:rPr>
          <w:rFonts w:ascii="Helvetica" w:hAnsi="Helvetica"/>
          <w:sz w:val="20"/>
        </w:rPr>
      </w:pPr>
      <w:proofErr w:type="gramStart"/>
      <w:r w:rsidRPr="00320513">
        <w:rPr>
          <w:rFonts w:ascii="Helvetica" w:hAnsi="Helvetica"/>
          <w:sz w:val="20"/>
        </w:rPr>
        <w:t>Arabic ,</w:t>
      </w:r>
      <w:proofErr w:type="gramEnd"/>
      <w:r w:rsidRPr="00320513">
        <w:rPr>
          <w:rFonts w:ascii="Helvetica" w:hAnsi="Helvetica"/>
          <w:sz w:val="20"/>
        </w:rPr>
        <w:t xml:space="preserve"> Chinese, ESL (North American), French, German, Italian, Japanese, Portuguese, Russian, Spanish </w:t>
      </w:r>
    </w:p>
    <w:p w:rsidR="001B4749" w:rsidRPr="00320513" w:rsidRDefault="001B4749" w:rsidP="001B4749">
      <w:pPr>
        <w:widowControl w:val="0"/>
        <w:autoSpaceDE w:val="0"/>
        <w:autoSpaceDN w:val="0"/>
        <w:adjustRightInd w:val="0"/>
        <w:ind w:left="540"/>
        <w:rPr>
          <w:rFonts w:ascii="Helvetica" w:hAnsi="Helvetica"/>
          <w:sz w:val="20"/>
        </w:rPr>
      </w:pPr>
      <w:r w:rsidRPr="00320513">
        <w:rPr>
          <w:rFonts w:ascii="Helvetica" w:hAnsi="Helvetica"/>
          <w:sz w:val="20"/>
        </w:rPr>
        <w:t>The usage policy is simple:</w:t>
      </w:r>
    </w:p>
    <w:p w:rsidR="001B4749" w:rsidRPr="00320513" w:rsidRDefault="001B4749" w:rsidP="001B4749">
      <w:pPr>
        <w:ind w:left="540" w:right="-720"/>
        <w:rPr>
          <w:rFonts w:ascii="Helvetica" w:hAnsi="Helvetica"/>
          <w:sz w:val="20"/>
        </w:rPr>
      </w:pPr>
      <w:r w:rsidRPr="00320513">
        <w:rPr>
          <w:rFonts w:ascii="Helvetica" w:hAnsi="Helvetica"/>
          <w:sz w:val="20"/>
        </w:rPr>
        <w:t>The pictures in this database may be viewed, downloaded, linked, manipulated, copied, displayed, and redistributed free of charge for educational, non-commercial purposes as specified by the Creative Commons license. Please cite CAPL @ washjeff.edu as the source.</w:t>
      </w:r>
    </w:p>
    <w:p w:rsidR="001B4749" w:rsidRPr="00320513" w:rsidRDefault="001B4749" w:rsidP="001B4749">
      <w:pPr>
        <w:ind w:right="-720"/>
        <w:rPr>
          <w:rFonts w:ascii="Helvetica" w:hAnsi="Helvetica"/>
          <w:sz w:val="20"/>
        </w:rPr>
      </w:pPr>
    </w:p>
    <w:p w:rsidR="00215A13" w:rsidRPr="00170E4F" w:rsidRDefault="00215A13" w:rsidP="001B4749">
      <w:pPr>
        <w:widowControl w:val="0"/>
        <w:autoSpaceDE w:val="0"/>
        <w:autoSpaceDN w:val="0"/>
        <w:adjustRightInd w:val="0"/>
        <w:rPr>
          <w:rFonts w:ascii="Helvetica" w:hAnsi="Helvetica"/>
          <w:b/>
          <w:sz w:val="20"/>
        </w:rPr>
      </w:pPr>
      <w:r w:rsidRPr="00170E4F">
        <w:rPr>
          <w:rFonts w:ascii="Helvetica" w:hAnsi="Helvetica"/>
          <w:b/>
          <w:sz w:val="20"/>
        </w:rPr>
        <w:t>A variety of multi-cultural information</w:t>
      </w:r>
    </w:p>
    <w:p w:rsidR="00215A13" w:rsidRPr="00170E4F" w:rsidRDefault="00215A13" w:rsidP="001B4749">
      <w:pPr>
        <w:widowControl w:val="0"/>
        <w:autoSpaceDE w:val="0"/>
        <w:autoSpaceDN w:val="0"/>
        <w:adjustRightInd w:val="0"/>
        <w:rPr>
          <w:rFonts w:ascii="Helvetica" w:hAnsi="Helvetica"/>
          <w:color w:val="0066CC"/>
          <w:sz w:val="20"/>
        </w:rPr>
      </w:pPr>
      <w:r w:rsidRPr="00170E4F">
        <w:rPr>
          <w:rFonts w:ascii="Helvetica" w:hAnsi="Helvetica"/>
          <w:color w:val="0066CC"/>
          <w:sz w:val="20"/>
        </w:rPr>
        <w:fldChar w:fldCharType="begin"/>
      </w:r>
      <w:r w:rsidRPr="00170E4F">
        <w:rPr>
          <w:rFonts w:ascii="Helvetica" w:hAnsi="Helvetica"/>
          <w:color w:val="0066CC"/>
          <w:sz w:val="20"/>
        </w:rPr>
        <w:instrText xml:space="preserve"> HYPERLINK "http://www.cloudnet.com/%7Eedrbsass/edmulticult.htm" </w:instrText>
      </w:r>
      <w:r w:rsidRPr="00170E4F">
        <w:rPr>
          <w:rFonts w:ascii="Helvetica" w:hAnsi="Helvetica"/>
          <w:color w:val="0066CC"/>
          <w:sz w:val="20"/>
        </w:rPr>
      </w:r>
      <w:r w:rsidRPr="00170E4F">
        <w:rPr>
          <w:rFonts w:ascii="Helvetica" w:hAnsi="Helvetica"/>
          <w:color w:val="0066CC"/>
          <w:sz w:val="20"/>
        </w:rPr>
        <w:fldChar w:fldCharType="separate"/>
      </w:r>
      <w:r w:rsidRPr="00170E4F">
        <w:rPr>
          <w:rStyle w:val="Hyperlink"/>
          <w:rFonts w:ascii="Helvetica" w:hAnsi="Helvetica"/>
          <w:sz w:val="20"/>
        </w:rPr>
        <w:t>http://www.cloudnet.com/~edrbsass/edmulticult.htm</w:t>
      </w:r>
      <w:r w:rsidRPr="00170E4F">
        <w:rPr>
          <w:rFonts w:ascii="Helvetica" w:hAnsi="Helvetica"/>
          <w:color w:val="0066CC"/>
          <w:sz w:val="20"/>
        </w:rPr>
        <w:fldChar w:fldCharType="end"/>
      </w:r>
    </w:p>
    <w:p w:rsidR="00215A13" w:rsidRDefault="00215A13" w:rsidP="001B4749">
      <w:pPr>
        <w:widowControl w:val="0"/>
        <w:autoSpaceDE w:val="0"/>
        <w:autoSpaceDN w:val="0"/>
        <w:adjustRightInd w:val="0"/>
        <w:rPr>
          <w:rFonts w:ascii="Helvetica" w:hAnsi="Helvetica"/>
          <w:b/>
          <w:sz w:val="20"/>
        </w:rPr>
      </w:pPr>
    </w:p>
    <w:p w:rsidR="001B4749" w:rsidRPr="00320513" w:rsidRDefault="001B4749" w:rsidP="001B4749">
      <w:pPr>
        <w:widowControl w:val="0"/>
        <w:autoSpaceDE w:val="0"/>
        <w:autoSpaceDN w:val="0"/>
        <w:adjustRightInd w:val="0"/>
        <w:rPr>
          <w:rFonts w:ascii="Helvetica" w:hAnsi="Helvetica"/>
          <w:sz w:val="20"/>
        </w:rPr>
      </w:pPr>
      <w:r w:rsidRPr="00320513">
        <w:rPr>
          <w:rFonts w:ascii="Helvetica" w:hAnsi="Helvetica"/>
          <w:b/>
          <w:sz w:val="20"/>
        </w:rPr>
        <w:t>Building Bridges: A Peace Corps Classroom Guide</w:t>
      </w:r>
      <w:r w:rsidRPr="00320513">
        <w:rPr>
          <w:rFonts w:ascii="Helvetica" w:hAnsi="Helvetica"/>
          <w:sz w:val="20"/>
        </w:rPr>
        <w:t xml:space="preserve"> to Cross-Cultural Understanding</w:t>
      </w:r>
    </w:p>
    <w:p w:rsidR="001B4749" w:rsidRPr="00320513" w:rsidRDefault="001B4749" w:rsidP="001B4749">
      <w:pPr>
        <w:widowControl w:val="0"/>
        <w:autoSpaceDE w:val="0"/>
        <w:autoSpaceDN w:val="0"/>
        <w:adjustRightInd w:val="0"/>
        <w:rPr>
          <w:rFonts w:ascii="Helvetica" w:hAnsi="Helvetica"/>
          <w:sz w:val="20"/>
        </w:rPr>
      </w:pPr>
      <w:r w:rsidRPr="00320513">
        <w:rPr>
          <w:rFonts w:ascii="Helvetica" w:hAnsi="Helvetica"/>
          <w:sz w:val="20"/>
        </w:rPr>
        <w:t>The booklet, available online, provides short, adaptable lesson plans and activities that build cross-cultural awareness, respect, and communication in your classroom. Lessons are flexible, easy to use, and standards-based.</w:t>
      </w:r>
    </w:p>
    <w:p w:rsidR="001B4749" w:rsidRPr="00320513" w:rsidRDefault="001B4749" w:rsidP="001B4749">
      <w:pPr>
        <w:widowControl w:val="0"/>
        <w:autoSpaceDE w:val="0"/>
        <w:autoSpaceDN w:val="0"/>
        <w:adjustRightInd w:val="0"/>
        <w:rPr>
          <w:rFonts w:ascii="Helvetica" w:hAnsi="Helvetica"/>
          <w:sz w:val="20"/>
        </w:rPr>
      </w:pPr>
    </w:p>
    <w:p w:rsidR="001B4749" w:rsidRPr="00320513" w:rsidRDefault="001B4749" w:rsidP="001B4749">
      <w:pPr>
        <w:ind w:right="-720"/>
        <w:rPr>
          <w:rFonts w:ascii="Helvetica" w:hAnsi="Helvetica"/>
          <w:sz w:val="20"/>
        </w:rPr>
      </w:pPr>
      <w:r w:rsidRPr="00320513">
        <w:rPr>
          <w:rFonts w:ascii="Helvetica" w:hAnsi="Helvetica"/>
          <w:sz w:val="20"/>
        </w:rPr>
        <w:t xml:space="preserve">Access this booklet at </w:t>
      </w:r>
      <w:hyperlink r:id="rId13" w:history="1">
        <w:r w:rsidRPr="00320513">
          <w:rPr>
            <w:rFonts w:ascii="Helvetica" w:hAnsi="Helvetica"/>
            <w:color w:val="0007F1"/>
            <w:sz w:val="20"/>
            <w:u w:val="single" w:color="0007F1"/>
          </w:rPr>
          <w:t>http://www.peacecorps.gov/wws/publications/bridges/index.cfm?cid=wwspubbridges</w:t>
        </w:r>
      </w:hyperlink>
    </w:p>
    <w:p w:rsidR="001B4749" w:rsidRPr="00320513" w:rsidRDefault="001B4749" w:rsidP="001B4749">
      <w:pPr>
        <w:ind w:right="-720"/>
        <w:rPr>
          <w:rFonts w:ascii="Helvetica" w:hAnsi="Helvetica"/>
          <w:sz w:val="20"/>
        </w:rPr>
      </w:pPr>
    </w:p>
    <w:p w:rsidR="001B4749" w:rsidRPr="00320513" w:rsidRDefault="001B4749" w:rsidP="001B4749">
      <w:pPr>
        <w:ind w:right="-720"/>
        <w:rPr>
          <w:rFonts w:ascii="Helvetica" w:hAnsi="Helvetica"/>
          <w:sz w:val="20"/>
        </w:rPr>
      </w:pPr>
      <w:proofErr w:type="spellStart"/>
      <w:r w:rsidRPr="00964C55">
        <w:rPr>
          <w:rFonts w:ascii="Helvetica" w:hAnsi="Helvetica"/>
          <w:b/>
          <w:sz w:val="20"/>
        </w:rPr>
        <w:t>Ethnologue</w:t>
      </w:r>
      <w:proofErr w:type="spellEnd"/>
      <w:r w:rsidRPr="00964C55">
        <w:rPr>
          <w:rFonts w:ascii="Helvetica" w:hAnsi="Helvetica"/>
          <w:b/>
          <w:sz w:val="20"/>
        </w:rPr>
        <w:t>:</w:t>
      </w:r>
      <w:r w:rsidRPr="00320513">
        <w:rPr>
          <w:rFonts w:ascii="Helvetica" w:hAnsi="Helvetica"/>
          <w:sz w:val="20"/>
        </w:rPr>
        <w:t xml:space="preserve"> Languages of the World: find resources to help you research world languages</w:t>
      </w:r>
    </w:p>
    <w:p w:rsidR="001B4749" w:rsidRPr="00320513" w:rsidRDefault="007F3653" w:rsidP="001B4749">
      <w:pPr>
        <w:ind w:right="-720"/>
        <w:rPr>
          <w:rFonts w:ascii="Helvetica" w:hAnsi="Helvetica"/>
          <w:sz w:val="20"/>
        </w:rPr>
      </w:pPr>
      <w:hyperlink r:id="rId14" w:history="1">
        <w:r w:rsidR="001B4749" w:rsidRPr="00320513">
          <w:rPr>
            <w:rStyle w:val="Hyperlink"/>
            <w:rFonts w:ascii="Helvetica" w:hAnsi="Helvetica"/>
            <w:sz w:val="20"/>
          </w:rPr>
          <w:t>http://www.ethnologue.com</w:t>
        </w:r>
      </w:hyperlink>
    </w:p>
    <w:p w:rsidR="001B4749" w:rsidRPr="00320513" w:rsidRDefault="001B4749" w:rsidP="001B4749">
      <w:pPr>
        <w:ind w:right="-720"/>
        <w:rPr>
          <w:rFonts w:ascii="Helvetica" w:hAnsi="Helvetica"/>
          <w:sz w:val="20"/>
        </w:rPr>
      </w:pPr>
    </w:p>
    <w:p w:rsidR="001B4749" w:rsidRPr="00320513" w:rsidRDefault="001B4749" w:rsidP="001B4749">
      <w:pPr>
        <w:ind w:right="-720"/>
        <w:rPr>
          <w:rFonts w:ascii="Helvetica" w:hAnsi="Helvetica"/>
          <w:sz w:val="20"/>
        </w:rPr>
      </w:pPr>
      <w:r w:rsidRPr="00964C55">
        <w:rPr>
          <w:rFonts w:ascii="Helvetica" w:hAnsi="Helvetica"/>
          <w:b/>
          <w:sz w:val="20"/>
        </w:rPr>
        <w:t>Embracing cultures:</w:t>
      </w:r>
      <w:r w:rsidRPr="00320513">
        <w:rPr>
          <w:rFonts w:ascii="Helvetica" w:hAnsi="Helvetica"/>
          <w:sz w:val="20"/>
        </w:rPr>
        <w:t xml:space="preserve"> program designed to inspire motivate and challenge young people to embrace different cultures</w:t>
      </w:r>
    </w:p>
    <w:p w:rsidR="001B4749" w:rsidRPr="00320513" w:rsidRDefault="007F3653" w:rsidP="001B4749">
      <w:pPr>
        <w:ind w:right="-720"/>
        <w:rPr>
          <w:rFonts w:ascii="Helvetica" w:hAnsi="Helvetica"/>
          <w:sz w:val="20"/>
        </w:rPr>
      </w:pPr>
      <w:hyperlink r:id="rId15" w:history="1">
        <w:r w:rsidR="001B4749" w:rsidRPr="00320513">
          <w:rPr>
            <w:rStyle w:val="Hyperlink"/>
            <w:rFonts w:ascii="Helvetica" w:hAnsi="Helvetica"/>
            <w:sz w:val="20"/>
          </w:rPr>
          <w:t>http://embracingcultures.com</w:t>
        </w:r>
      </w:hyperlink>
    </w:p>
    <w:p w:rsidR="001B4749" w:rsidRPr="00320513" w:rsidRDefault="001B4749" w:rsidP="001B4749">
      <w:pPr>
        <w:ind w:right="-720"/>
        <w:rPr>
          <w:rFonts w:ascii="Helvetica" w:hAnsi="Helvetica"/>
          <w:sz w:val="20"/>
        </w:rPr>
      </w:pPr>
    </w:p>
    <w:p w:rsidR="001B4749" w:rsidRPr="00964C55" w:rsidRDefault="001B4749" w:rsidP="001B4749">
      <w:pPr>
        <w:ind w:right="-720"/>
        <w:rPr>
          <w:rFonts w:ascii="Helvetica" w:hAnsi="Helvetica"/>
          <w:b/>
          <w:sz w:val="20"/>
        </w:rPr>
      </w:pPr>
      <w:r w:rsidRPr="00964C55">
        <w:rPr>
          <w:rFonts w:ascii="Helvetica" w:hAnsi="Helvetica"/>
          <w:b/>
          <w:sz w:val="20"/>
        </w:rPr>
        <w:t>Multilingual Online Geography Game</w:t>
      </w:r>
    </w:p>
    <w:p w:rsidR="001B4749" w:rsidRPr="00320513" w:rsidRDefault="007F3653" w:rsidP="001B4749">
      <w:pPr>
        <w:ind w:right="-720"/>
        <w:rPr>
          <w:rFonts w:ascii="Helvetica" w:hAnsi="Helvetica"/>
          <w:sz w:val="20"/>
        </w:rPr>
      </w:pPr>
      <w:hyperlink r:id="rId16" w:history="1">
        <w:r w:rsidR="001B4749" w:rsidRPr="00320513">
          <w:rPr>
            <w:rStyle w:val="Hyperlink"/>
            <w:rFonts w:ascii="Helvetica" w:hAnsi="Helvetica"/>
            <w:sz w:val="20"/>
          </w:rPr>
          <w:t>http://www.tmundo.com</w:t>
        </w:r>
      </w:hyperlink>
    </w:p>
    <w:p w:rsidR="001B4749" w:rsidRPr="00320513" w:rsidRDefault="001B4749" w:rsidP="001B4749">
      <w:pPr>
        <w:ind w:right="-720"/>
        <w:rPr>
          <w:rFonts w:ascii="Helvetica" w:hAnsi="Helvetica"/>
          <w:sz w:val="20"/>
        </w:rPr>
      </w:pPr>
    </w:p>
    <w:p w:rsidR="001B4749" w:rsidRPr="00320513" w:rsidRDefault="001B4749" w:rsidP="001B4749">
      <w:pPr>
        <w:ind w:right="-720"/>
        <w:rPr>
          <w:rFonts w:ascii="Helvetica" w:hAnsi="Helvetica"/>
          <w:sz w:val="20"/>
        </w:rPr>
      </w:pPr>
      <w:proofErr w:type="gramStart"/>
      <w:r w:rsidRPr="00320513">
        <w:rPr>
          <w:rFonts w:ascii="Helvetica" w:hAnsi="Helvetica"/>
          <w:sz w:val="20"/>
        </w:rPr>
        <w:t xml:space="preserve">Lonely Planet - </w:t>
      </w:r>
      <w:r w:rsidRPr="00964C55">
        <w:rPr>
          <w:rFonts w:ascii="Helvetica" w:hAnsi="Helvetica"/>
          <w:b/>
          <w:sz w:val="20"/>
        </w:rPr>
        <w:t>current travel info</w:t>
      </w:r>
      <w:r w:rsidRPr="00320513">
        <w:rPr>
          <w:rFonts w:ascii="Helvetica" w:hAnsi="Helvetica"/>
          <w:sz w:val="20"/>
        </w:rPr>
        <w:t xml:space="preserve"> on almost every country in the world.</w:t>
      </w:r>
      <w:proofErr w:type="gramEnd"/>
    </w:p>
    <w:p w:rsidR="00964C55" w:rsidRDefault="007F3653" w:rsidP="001B4749">
      <w:pPr>
        <w:ind w:right="-720"/>
        <w:rPr>
          <w:rFonts w:ascii="Helvetica" w:hAnsi="Helvetica"/>
          <w:sz w:val="20"/>
        </w:rPr>
      </w:pPr>
      <w:hyperlink r:id="rId17" w:history="1">
        <w:r w:rsidR="001B4749" w:rsidRPr="00320513">
          <w:rPr>
            <w:rStyle w:val="Hyperlink"/>
            <w:rFonts w:ascii="Helvetica" w:hAnsi="Helvetica"/>
            <w:sz w:val="20"/>
          </w:rPr>
          <w:t>http://www.lonelyplanet.com</w:t>
        </w:r>
      </w:hyperlink>
      <w:r w:rsidR="001B4749" w:rsidRPr="00320513">
        <w:rPr>
          <w:rFonts w:ascii="Helvetica" w:hAnsi="Helvetica"/>
          <w:sz w:val="20"/>
        </w:rPr>
        <w:t xml:space="preserve"> </w:t>
      </w:r>
    </w:p>
    <w:p w:rsidR="00964C55" w:rsidRDefault="00964C55" w:rsidP="001B4749">
      <w:pPr>
        <w:ind w:right="-720"/>
        <w:rPr>
          <w:rFonts w:ascii="Helvetica" w:hAnsi="Helvetica"/>
          <w:sz w:val="20"/>
        </w:rPr>
      </w:pPr>
    </w:p>
    <w:p w:rsidR="00964C55" w:rsidRPr="005C5CAB" w:rsidRDefault="00964C55" w:rsidP="00964C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imes New Roman" w:hAnsi="Helvetica"/>
          <w:sz w:val="20"/>
        </w:rPr>
      </w:pPr>
      <w:r w:rsidRPr="005C5CAB">
        <w:rPr>
          <w:rFonts w:ascii="Helvetica" w:eastAsia="Times New Roman" w:hAnsi="Helvetica"/>
          <w:b/>
          <w:sz w:val="20"/>
        </w:rPr>
        <w:t xml:space="preserve">Global Grocery List </w:t>
      </w:r>
      <w:r w:rsidRPr="005C5CAB">
        <w:rPr>
          <w:rFonts w:ascii="Helvetica" w:eastAsia="Times New Roman" w:hAnsi="Helvetica"/>
          <w:sz w:val="20"/>
        </w:rPr>
        <w:t xml:space="preserve">—Provides comparisons of grocery, gas, housing, and income for countries around the world </w:t>
      </w:r>
    </w:p>
    <w:p w:rsidR="00964C55" w:rsidRPr="005C5CAB" w:rsidRDefault="007F3653" w:rsidP="00964C55">
      <w:pPr>
        <w:ind w:right="-720"/>
        <w:rPr>
          <w:rFonts w:ascii="Helvetica" w:hAnsi="Helvetica"/>
          <w:sz w:val="20"/>
        </w:rPr>
      </w:pPr>
      <w:hyperlink r:id="rId18" w:history="1">
        <w:r w:rsidR="00964C55" w:rsidRPr="005C5CAB">
          <w:rPr>
            <w:rStyle w:val="Hyperlink"/>
            <w:rFonts w:ascii="Helvetica" w:eastAsia="Times New Roman" w:hAnsi="Helvetica"/>
            <w:sz w:val="20"/>
          </w:rPr>
          <w:t>http://www.landmark-project.com/ggl/</w:t>
        </w:r>
      </w:hyperlink>
    </w:p>
    <w:p w:rsidR="001B4749" w:rsidRDefault="001B4749" w:rsidP="001B4749">
      <w:pPr>
        <w:ind w:right="-720"/>
        <w:rPr>
          <w:rFonts w:ascii="Helvetica" w:hAnsi="Helvetica"/>
          <w:sz w:val="20"/>
        </w:rPr>
      </w:pPr>
    </w:p>
    <w:p w:rsidR="00853529" w:rsidRDefault="00853529" w:rsidP="001B4749"/>
    <w:sectPr w:rsidR="00853529" w:rsidSect="00853529">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B4749"/>
    <w:rsid w:val="00170E4F"/>
    <w:rsid w:val="001B4749"/>
    <w:rsid w:val="00215A13"/>
    <w:rsid w:val="00771E64"/>
    <w:rsid w:val="007F3653"/>
    <w:rsid w:val="00853529"/>
    <w:rsid w:val="00964C55"/>
  </w:rsids>
  <m:mathPr>
    <m:mathFont m:val="Palatino"/>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F1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rsid w:val="001B4749"/>
    <w:rPr>
      <w:color w:val="0000FF"/>
      <w:u w:val="single"/>
    </w:rPr>
  </w:style>
  <w:style w:type="character" w:styleId="FollowedHyperlink">
    <w:name w:val="FollowedHyperlink"/>
    <w:basedOn w:val="DefaultParagraphFont"/>
    <w:uiPriority w:val="99"/>
    <w:semiHidden/>
    <w:unhideWhenUsed/>
    <w:rsid w:val="00170E4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www.ethnologue.com" TargetMode="External"/><Relationship Id="rId20" Type="http://schemas.openxmlformats.org/officeDocument/2006/relationships/theme" Target="theme/theme1.xml"/><Relationship Id="rId4" Type="http://schemas.openxmlformats.org/officeDocument/2006/relationships/hyperlink" Target="http://www.outreachworld.org/index.asp" TargetMode="External"/><Relationship Id="rId7" Type="http://schemas.openxmlformats.org/officeDocument/2006/relationships/hyperlink" Target="http://nclrc.org/cultureclub/collection.html" TargetMode="External"/><Relationship Id="rId11" Type="http://schemas.openxmlformats.org/officeDocument/2006/relationships/hyperlink" Target="http://www.wdl.org/" TargetMode="External"/><Relationship Id="rId1" Type="http://schemas.openxmlformats.org/officeDocument/2006/relationships/styles" Target="styles.xml"/><Relationship Id="rId6" Type="http://schemas.openxmlformats.org/officeDocument/2006/relationships/hyperlink" Target="http://nclrc.org/cultureclub/current_directory.html" TargetMode="External"/><Relationship Id="rId16" Type="http://schemas.openxmlformats.org/officeDocument/2006/relationships/hyperlink" Target="http://www.tmundo.com" TargetMode="External"/><Relationship Id="rId8" Type="http://schemas.openxmlformats.org/officeDocument/2006/relationships/hyperlink" Target="http://nclrc.org/cultureclub/index.html" TargetMode="External"/><Relationship Id="rId13" Type="http://schemas.openxmlformats.org/officeDocument/2006/relationships/hyperlink" Target="http://www.peacecorps.gov/wws/publications/bridges/index.cfm?cid=wwspubbridges" TargetMode="External"/><Relationship Id="rId10" Type="http://schemas.openxmlformats.org/officeDocument/2006/relationships/hyperlink" Target="http://www.arounder.com/" TargetMode="External"/><Relationship Id="rId5" Type="http://schemas.openxmlformats.org/officeDocument/2006/relationships/hyperlink" Target="http://nclrc.org/" TargetMode="External"/><Relationship Id="rId15" Type="http://schemas.openxmlformats.org/officeDocument/2006/relationships/hyperlink" Target="http://embracingcultures.com" TargetMode="External"/><Relationship Id="rId12" Type="http://schemas.openxmlformats.org/officeDocument/2006/relationships/hyperlink" Target="http://capl.washjeff.edu/" TargetMode="External"/><Relationship Id="rId17" Type="http://schemas.openxmlformats.org/officeDocument/2006/relationships/hyperlink" Target="http://www.lonelyplanet.com" TargetMode="External"/><Relationship Id="rId19" Type="http://schemas.openxmlformats.org/officeDocument/2006/relationships/fontTable" Target="fontTable.xml"/><Relationship Id="rId2" Type="http://schemas.openxmlformats.org/officeDocument/2006/relationships/settings" Target="settings.xml"/><Relationship Id="rId9" Type="http://schemas.openxmlformats.org/officeDocument/2006/relationships/hyperlink" Target="http://www.arounder.com/about.html" TargetMode="External"/><Relationship Id="rId3" Type="http://schemas.openxmlformats.org/officeDocument/2006/relationships/webSettings" Target="webSettings.xml"/><Relationship Id="rId18" Type="http://schemas.openxmlformats.org/officeDocument/2006/relationships/hyperlink" Target="http://www.landmark-project.com/gg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950</Words>
  <Characters>5415</Characters>
  <Application>Microsoft Macintosh Word</Application>
  <DocSecurity>0</DocSecurity>
  <Lines>45</Lines>
  <Paragraphs>10</Paragraphs>
  <ScaleCrop>false</ScaleCrop>
  <Company>Nebraska Wesleyan University</Company>
  <LinksUpToDate>false</LinksUpToDate>
  <CharactersWithSpaces>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Office 2004 Test Drive User</cp:lastModifiedBy>
  <cp:revision>5</cp:revision>
  <dcterms:created xsi:type="dcterms:W3CDTF">2010-06-08T15:31:00Z</dcterms:created>
  <dcterms:modified xsi:type="dcterms:W3CDTF">2010-06-16T14:06:00Z</dcterms:modified>
</cp:coreProperties>
</file>